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F5" w:rsidRPr="00EE257A" w:rsidRDefault="00EE257A" w:rsidP="002B5EB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57A">
        <w:rPr>
          <w:rFonts w:ascii="Times New Roman" w:hAnsi="Times New Roman" w:cs="Times New Roman"/>
          <w:b/>
          <w:sz w:val="28"/>
          <w:szCs w:val="28"/>
        </w:rPr>
        <w:t>Патоморфология болезней мочеполовой системы</w:t>
      </w:r>
    </w:p>
    <w:p w:rsidR="00EE257A" w:rsidRDefault="00EE257A" w:rsidP="002B5EB6">
      <w:pPr>
        <w:pStyle w:val="a3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Нефриты</w:t>
      </w:r>
    </w:p>
    <w:p w:rsidR="00EE257A" w:rsidRDefault="00EE257A" w:rsidP="002B5EB6">
      <w:pPr>
        <w:pStyle w:val="a3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Нефрозы</w:t>
      </w:r>
    </w:p>
    <w:p w:rsidR="00EE257A" w:rsidRDefault="00EE257A" w:rsidP="002B5EB6">
      <w:pPr>
        <w:pStyle w:val="a3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Уроцистит</w:t>
      </w:r>
    </w:p>
    <w:p w:rsidR="00EE257A" w:rsidRDefault="00EE257A" w:rsidP="002B5EB6">
      <w:pPr>
        <w:pStyle w:val="a3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Метриты</w:t>
      </w:r>
    </w:p>
    <w:p w:rsidR="00EE257A" w:rsidRDefault="00EE257A" w:rsidP="002B5EB6">
      <w:pPr>
        <w:pStyle w:val="a3"/>
        <w:numPr>
          <w:ilvl w:val="0"/>
          <w:numId w:val="1"/>
        </w:numPr>
        <w:spacing w:after="0" w:line="36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Маститы </w:t>
      </w:r>
    </w:p>
    <w:p w:rsidR="00EE257A" w:rsidRDefault="00EE257A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Патология почек у животных </w:t>
      </w:r>
      <w:r w:rsidR="005D4E02">
        <w:rPr>
          <w:rFonts w:ascii="Times New Roman" w:hAnsi="Times New Roman" w:cs="Times New Roman"/>
          <w:sz w:val="28"/>
          <w:szCs w:val="28"/>
        </w:rPr>
        <w:t>связана с пороками индивидуального развития животных. Вторичными нарушениями связанных с воздействием на почки различных факторов, преимущественно токсического или инфекционного характера.</w:t>
      </w:r>
    </w:p>
    <w:p w:rsidR="002B5EB6" w:rsidRDefault="002B5EB6" w:rsidP="002B5EB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EB6">
        <w:rPr>
          <w:rFonts w:ascii="Times New Roman" w:hAnsi="Times New Roman" w:cs="Times New Roman"/>
          <w:b/>
          <w:sz w:val="28"/>
          <w:szCs w:val="28"/>
        </w:rPr>
        <w:t>Нефриты</w:t>
      </w:r>
    </w:p>
    <w:p w:rsidR="002B5EB6" w:rsidRDefault="002B5EB6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EB6">
        <w:rPr>
          <w:rFonts w:ascii="Times New Roman" w:hAnsi="Times New Roman" w:cs="Times New Roman"/>
          <w:sz w:val="28"/>
          <w:szCs w:val="28"/>
        </w:rPr>
        <w:t xml:space="preserve">Нефрит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B5E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воспаление почек, проявляющиеся в начале сосудистыми явлениями (гиперемия, экссудация) с одновременным вовлечением в патологический процесс клеточных элементов почечной ткани.</w:t>
      </w:r>
      <w:proofErr w:type="gramEnd"/>
      <w:r w:rsidR="00086096">
        <w:rPr>
          <w:rFonts w:ascii="Times New Roman" w:hAnsi="Times New Roman" w:cs="Times New Roman"/>
          <w:sz w:val="28"/>
          <w:szCs w:val="28"/>
        </w:rPr>
        <w:t xml:space="preserve"> Встречаются нефриты чаще всего у плотоядных, всеядных и </w:t>
      </w:r>
      <w:r w:rsidR="00D8315D">
        <w:rPr>
          <w:rFonts w:ascii="Times New Roman" w:hAnsi="Times New Roman" w:cs="Times New Roman"/>
          <w:sz w:val="28"/>
          <w:szCs w:val="28"/>
        </w:rPr>
        <w:t>непарнокопытных</w:t>
      </w:r>
      <w:r w:rsidR="00086096">
        <w:rPr>
          <w:rFonts w:ascii="Times New Roman" w:hAnsi="Times New Roman" w:cs="Times New Roman"/>
          <w:sz w:val="28"/>
          <w:szCs w:val="28"/>
        </w:rPr>
        <w:t xml:space="preserve"> животных. Нефриты у животных проявляются как вторичное заболевание после перенесенных инфекционных заболеваний. Нефриты подразделяются </w:t>
      </w:r>
      <w:proofErr w:type="gramStart"/>
      <w:r w:rsidR="0008609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86096">
        <w:rPr>
          <w:rFonts w:ascii="Times New Roman" w:hAnsi="Times New Roman" w:cs="Times New Roman"/>
          <w:sz w:val="28"/>
          <w:szCs w:val="28"/>
        </w:rPr>
        <w:t xml:space="preserve"> гематогенные и </w:t>
      </w:r>
      <w:proofErr w:type="spellStart"/>
      <w:r w:rsidR="00086096">
        <w:rPr>
          <w:rFonts w:ascii="Times New Roman" w:hAnsi="Times New Roman" w:cs="Times New Roman"/>
          <w:sz w:val="28"/>
          <w:szCs w:val="28"/>
        </w:rPr>
        <w:t>урогенные</w:t>
      </w:r>
      <w:proofErr w:type="spellEnd"/>
      <w:r w:rsidR="00086096">
        <w:rPr>
          <w:rFonts w:ascii="Times New Roman" w:hAnsi="Times New Roman" w:cs="Times New Roman"/>
          <w:sz w:val="28"/>
          <w:szCs w:val="28"/>
        </w:rPr>
        <w:t>. К гематогенным относят негнойные</w:t>
      </w:r>
      <w:r w:rsidR="0070558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705587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 w:rsidR="0070558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86096">
        <w:rPr>
          <w:rFonts w:ascii="Times New Roman" w:hAnsi="Times New Roman" w:cs="Times New Roman"/>
          <w:sz w:val="28"/>
          <w:szCs w:val="28"/>
        </w:rPr>
        <w:t>интерстециальный</w:t>
      </w:r>
      <w:proofErr w:type="spellEnd"/>
      <w:r w:rsidR="00086096">
        <w:rPr>
          <w:rFonts w:ascii="Times New Roman" w:hAnsi="Times New Roman" w:cs="Times New Roman"/>
          <w:sz w:val="28"/>
          <w:szCs w:val="28"/>
        </w:rPr>
        <w:t xml:space="preserve"> нефрит</w:t>
      </w:r>
      <w:r w:rsidR="00644F81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644F81">
        <w:rPr>
          <w:rFonts w:ascii="Times New Roman" w:hAnsi="Times New Roman" w:cs="Times New Roman"/>
          <w:sz w:val="28"/>
          <w:szCs w:val="28"/>
        </w:rPr>
        <w:t>гнойные</w:t>
      </w:r>
      <w:proofErr w:type="gramEnd"/>
      <w:r w:rsidR="00644F81">
        <w:rPr>
          <w:rFonts w:ascii="Times New Roman" w:hAnsi="Times New Roman" w:cs="Times New Roman"/>
          <w:sz w:val="28"/>
          <w:szCs w:val="28"/>
        </w:rPr>
        <w:t xml:space="preserve"> – эмболический гнойничковый и </w:t>
      </w:r>
      <w:proofErr w:type="spellStart"/>
      <w:r w:rsidR="00644F81">
        <w:rPr>
          <w:rFonts w:ascii="Times New Roman" w:hAnsi="Times New Roman" w:cs="Times New Roman"/>
          <w:sz w:val="28"/>
          <w:szCs w:val="28"/>
        </w:rPr>
        <w:t>апостоматозный</w:t>
      </w:r>
      <w:proofErr w:type="spellEnd"/>
      <w:r w:rsidR="00644F81">
        <w:rPr>
          <w:rFonts w:ascii="Times New Roman" w:hAnsi="Times New Roman" w:cs="Times New Roman"/>
          <w:sz w:val="28"/>
          <w:szCs w:val="28"/>
        </w:rPr>
        <w:t xml:space="preserve"> нефрит -  нефрит</w:t>
      </w:r>
      <w:r w:rsidR="00086096">
        <w:rPr>
          <w:rFonts w:ascii="Times New Roman" w:hAnsi="Times New Roman" w:cs="Times New Roman"/>
          <w:sz w:val="28"/>
          <w:szCs w:val="28"/>
        </w:rPr>
        <w:t xml:space="preserve">, а к </w:t>
      </w:r>
      <w:proofErr w:type="spellStart"/>
      <w:r w:rsidR="00086096">
        <w:rPr>
          <w:rFonts w:ascii="Times New Roman" w:hAnsi="Times New Roman" w:cs="Times New Roman"/>
          <w:sz w:val="28"/>
          <w:szCs w:val="28"/>
        </w:rPr>
        <w:t>урогенным</w:t>
      </w:r>
      <w:proofErr w:type="spellEnd"/>
      <w:r w:rsidR="000860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86096">
        <w:rPr>
          <w:rFonts w:ascii="Times New Roman" w:hAnsi="Times New Roman" w:cs="Times New Roman"/>
          <w:sz w:val="28"/>
          <w:szCs w:val="28"/>
        </w:rPr>
        <w:t>пиелонефрит</w:t>
      </w:r>
      <w:proofErr w:type="spellEnd"/>
      <w:r w:rsidR="00086096">
        <w:rPr>
          <w:rFonts w:ascii="Times New Roman" w:hAnsi="Times New Roman" w:cs="Times New Roman"/>
          <w:sz w:val="28"/>
          <w:szCs w:val="28"/>
        </w:rPr>
        <w:t>.</w:t>
      </w:r>
    </w:p>
    <w:p w:rsidR="00086096" w:rsidRDefault="00D92C20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Негнойные гематогенные нефриты:</w:t>
      </w:r>
    </w:p>
    <w:p w:rsidR="00D92C20" w:rsidRDefault="00D92C20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Гломерулонефрит – воспалительный процесс в почках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преимущественным поражением клубочков. </w:t>
      </w:r>
      <w:r w:rsidR="00A34768">
        <w:rPr>
          <w:rFonts w:ascii="Times New Roman" w:hAnsi="Times New Roman" w:cs="Times New Roman"/>
          <w:sz w:val="28"/>
          <w:szCs w:val="28"/>
        </w:rPr>
        <w:t xml:space="preserve">Характеризуется накоплением в капсуле нефрона </w:t>
      </w:r>
      <w:proofErr w:type="spellStart"/>
      <w:r w:rsidR="00A34768">
        <w:rPr>
          <w:rFonts w:ascii="Times New Roman" w:hAnsi="Times New Roman" w:cs="Times New Roman"/>
          <w:sz w:val="28"/>
          <w:szCs w:val="28"/>
        </w:rPr>
        <w:t>серозо-фибринозным</w:t>
      </w:r>
      <w:proofErr w:type="spellEnd"/>
      <w:r w:rsidR="00A34768">
        <w:rPr>
          <w:rFonts w:ascii="Times New Roman" w:hAnsi="Times New Roman" w:cs="Times New Roman"/>
          <w:sz w:val="28"/>
          <w:szCs w:val="28"/>
        </w:rPr>
        <w:t xml:space="preserve"> экссудатом, набуханием эндотелия </w:t>
      </w:r>
      <w:r w:rsidR="003876EC">
        <w:rPr>
          <w:rFonts w:ascii="Times New Roman" w:hAnsi="Times New Roman" w:cs="Times New Roman"/>
          <w:sz w:val="28"/>
          <w:szCs w:val="28"/>
        </w:rPr>
        <w:t>к</w:t>
      </w:r>
      <w:r w:rsidR="00A34768">
        <w:rPr>
          <w:rFonts w:ascii="Times New Roman" w:hAnsi="Times New Roman" w:cs="Times New Roman"/>
          <w:sz w:val="28"/>
          <w:szCs w:val="28"/>
        </w:rPr>
        <w:t>апилляров с выходом в просвет лейкоцитов. В канальцах почки чаще наблюдают белковые дистрофии.</w:t>
      </w:r>
      <w:r>
        <w:rPr>
          <w:rFonts w:ascii="Times New Roman" w:hAnsi="Times New Roman" w:cs="Times New Roman"/>
          <w:sz w:val="28"/>
          <w:szCs w:val="28"/>
        </w:rPr>
        <w:t xml:space="preserve"> Гломерулонефрит по локализации дел</w:t>
      </w:r>
      <w:r w:rsidR="00A3476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интракапиллярный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экстракапиллярный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 типу воспаления </w:t>
      </w:r>
      <w:r w:rsidR="00A34768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хронический.</w:t>
      </w:r>
    </w:p>
    <w:p w:rsidR="00D92C20" w:rsidRDefault="00D92C20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Интракапиллярный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76EC"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76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4768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r w:rsidR="00793446">
        <w:rPr>
          <w:rFonts w:ascii="Times New Roman" w:hAnsi="Times New Roman" w:cs="Times New Roman"/>
          <w:sz w:val="28"/>
          <w:szCs w:val="28"/>
        </w:rPr>
        <w:t xml:space="preserve">воспалением в сосудистом клубочке и </w:t>
      </w:r>
      <w:r w:rsidR="00A34768">
        <w:rPr>
          <w:rFonts w:ascii="Times New Roman" w:hAnsi="Times New Roman" w:cs="Times New Roman"/>
          <w:sz w:val="28"/>
          <w:szCs w:val="28"/>
        </w:rPr>
        <w:t>пролиферацией клеток эндотелия, из-за чего они целиком заполняют капсулу нефрона.</w:t>
      </w:r>
    </w:p>
    <w:p w:rsidR="00A34768" w:rsidRDefault="00A34768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Макрокартина – почки увеличены в объеме, капсула снимается легко</w:t>
      </w:r>
      <w:r w:rsidR="004A5E09">
        <w:rPr>
          <w:rFonts w:ascii="Times New Roman" w:hAnsi="Times New Roman" w:cs="Times New Roman"/>
          <w:sz w:val="28"/>
          <w:szCs w:val="28"/>
        </w:rPr>
        <w:t xml:space="preserve">, из-за неравномерного кровенаполнения почки пестрые (большая пестрая почка), </w:t>
      </w:r>
      <w:proofErr w:type="spellStart"/>
      <w:r w:rsidR="004A5E09">
        <w:rPr>
          <w:rFonts w:ascii="Times New Roman" w:hAnsi="Times New Roman" w:cs="Times New Roman"/>
          <w:sz w:val="28"/>
          <w:szCs w:val="28"/>
        </w:rPr>
        <w:t>гиперемированные</w:t>
      </w:r>
      <w:proofErr w:type="spellEnd"/>
      <w:r w:rsidR="004A5E09">
        <w:rPr>
          <w:rFonts w:ascii="Times New Roman" w:hAnsi="Times New Roman" w:cs="Times New Roman"/>
          <w:sz w:val="28"/>
          <w:szCs w:val="28"/>
        </w:rPr>
        <w:t xml:space="preserve"> участки выделяются в виде темных полей. Поверхность разреза мутная, мозговой слой темно-красного цвета четко отграничен </w:t>
      </w:r>
      <w:proofErr w:type="gramStart"/>
      <w:r w:rsidR="004A5E0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A5E09">
        <w:rPr>
          <w:rFonts w:ascii="Times New Roman" w:hAnsi="Times New Roman" w:cs="Times New Roman"/>
          <w:sz w:val="28"/>
          <w:szCs w:val="28"/>
        </w:rPr>
        <w:t xml:space="preserve"> коркового.</w:t>
      </w:r>
    </w:p>
    <w:p w:rsidR="00D92C20" w:rsidRDefault="003876EC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Микроскопически – в зоне воспаления просматриваются лейкоциты, эпителиальные клетки, эритроциты.</w:t>
      </w:r>
    </w:p>
    <w:p w:rsidR="003876EC" w:rsidRDefault="003876EC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Хроническая форма характеризуется нарастанием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склерозирующих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изменений в почечном тельце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гиалинизация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сосудистого клубочка, прорастание соединительной тканью)</w:t>
      </w:r>
      <w:r w:rsidR="00793446">
        <w:rPr>
          <w:rFonts w:ascii="Times New Roman" w:hAnsi="Times New Roman" w:cs="Times New Roman"/>
          <w:sz w:val="28"/>
          <w:szCs w:val="28"/>
        </w:rPr>
        <w:t>.</w:t>
      </w:r>
    </w:p>
    <w:p w:rsidR="00793446" w:rsidRDefault="00793446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Экстракапиллярный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воспаление развивается не в сосудах, а в полости капсулы почечного тельца. Происходит выпотевание экссудата (серозного,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фибринозго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геморрагического) в полость капсулы нефрона и сразу же прорастание его</w:t>
      </w:r>
      <w:r w:rsidR="00705587">
        <w:rPr>
          <w:rFonts w:ascii="Times New Roman" w:hAnsi="Times New Roman" w:cs="Times New Roman"/>
          <w:sz w:val="28"/>
          <w:szCs w:val="28"/>
        </w:rPr>
        <w:t xml:space="preserve"> соединительной тканью. </w:t>
      </w:r>
    </w:p>
    <w:p w:rsidR="00705587" w:rsidRDefault="00705587" w:rsidP="002B5EB6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Макрокартина – почка в этих местах приобретает плотную консистенцию, капсула почки утолщается, плохо снимается, иногда срастается с почкой. Так кА процесс идет неравномерно, поверхность почки становится неровной, а в дальнейшем приобретает бугристый вид (бугры это уцелевшая паренхима и втягивания соединительная ткань). Сморщивается в основном корковое вещество, почки сильно уменьшаются в размерах – это вторично сморщенная почка.</w:t>
      </w:r>
    </w:p>
    <w:p w:rsidR="00705587" w:rsidRDefault="00705587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Микроскопически – видна соединительная ткань, в основном диффузно разросшаяся вокруг почечного тельца. </w:t>
      </w:r>
    </w:p>
    <w:p w:rsidR="00705587" w:rsidRDefault="00A307E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Интерстициальный нефрит – встречается у животных как осложнение при инфекционных заболеваниях (лептоспироза, бруцеллеза, сальмонеллеза). Характеризуется разрастанием соединительной интерстициальной ткани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почек. По распространению подразделяется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диффузный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очаговый. По течению бывает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подострый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хронический.</w:t>
      </w:r>
    </w:p>
    <w:p w:rsidR="00A307EC" w:rsidRDefault="00A307E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Диффузный интерстициальный нефрит – в различных местах происходит разрастание соединительной ткани, что приводит к атрофии паренхимы почки.</w:t>
      </w:r>
    </w:p>
    <w:p w:rsidR="00A307EC" w:rsidRDefault="00A307E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Макрокартина – почка набухшая, капсула отделяется легко, орган неравномерно окрашен, поверхность гладкая. На разрезе просматривается прорастание </w:t>
      </w:r>
      <w:r w:rsidR="00C562CC">
        <w:rPr>
          <w:rFonts w:ascii="Times New Roman" w:hAnsi="Times New Roman" w:cs="Times New Roman"/>
          <w:sz w:val="28"/>
          <w:szCs w:val="28"/>
        </w:rPr>
        <w:t>соединительной</w:t>
      </w:r>
      <w:r>
        <w:rPr>
          <w:rFonts w:ascii="Times New Roman" w:hAnsi="Times New Roman" w:cs="Times New Roman"/>
          <w:sz w:val="28"/>
          <w:szCs w:val="28"/>
        </w:rPr>
        <w:t xml:space="preserve"> тканью в основном коркового вещества.</w:t>
      </w:r>
    </w:p>
    <w:p w:rsidR="00A307EC" w:rsidRDefault="00C562C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Очаговый интерстициальный нефрит – (большая пятнистая почка или белая пятнистая почка). Характеризуется разрастанием соединительной ткани вокруг почечных клубочков и рядом расположенных канальцев.</w:t>
      </w:r>
    </w:p>
    <w:p w:rsidR="00A307EC" w:rsidRDefault="00C562C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Макрокартина – почка увеличена в объеме, бледно окрашена, с поверхности видны белые очаги округлой формы от5 до 20 </w:t>
      </w:r>
      <w:proofErr w:type="gramStart"/>
      <w:r>
        <w:rPr>
          <w:rFonts w:ascii="Times New Roman" w:hAnsi="Times New Roman" w:cs="Times New Roman"/>
          <w:sz w:val="28"/>
          <w:szCs w:val="28"/>
        </w:rPr>
        <w:t>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диаметре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вровень с органом или немного выдаются над его поверхностью. Капсула снимается легко. На разрезе очаги имеют в основном клиновидную форму в основном в корковом веществе.</w:t>
      </w:r>
    </w:p>
    <w:p w:rsidR="00A307EC" w:rsidRPr="00705587" w:rsidRDefault="00C562CC" w:rsidP="00705587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Микрокартина – в обоих случаях происходит разрастание коллагеновых волокон и обильная инфильтрация лимфоидными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гистиоциарными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клетками. </w:t>
      </w:r>
    </w:p>
    <w:p w:rsidR="00C562CC" w:rsidRDefault="00644F8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Гнойные гематогенные нефриты.</w:t>
      </w:r>
    </w:p>
    <w:p w:rsidR="00644F81" w:rsidRDefault="00644F8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Эмболический гнойничковый нефрит – возникает при метастазировании из гнойных очагов экссудата – септическое поражение. Чаще возникает у КРС при септических заболеваниях половой системы и вымени.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Поражаются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 обе почки и характеризуются образованием гнойных очажков в органе.</w:t>
      </w:r>
    </w:p>
    <w:p w:rsidR="00644F81" w:rsidRDefault="00644F8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Апостоматозный нефрит – характеризуется метастазированием гнойного экссудата в ткани почек как </w:t>
      </w:r>
      <w:r w:rsidR="006A4A51">
        <w:rPr>
          <w:rFonts w:ascii="Times New Roman" w:hAnsi="Times New Roman" w:cs="Times New Roman"/>
          <w:sz w:val="28"/>
          <w:szCs w:val="28"/>
        </w:rPr>
        <w:t>осложнение</w:t>
      </w:r>
      <w:r>
        <w:rPr>
          <w:rFonts w:ascii="Times New Roman" w:hAnsi="Times New Roman" w:cs="Times New Roman"/>
          <w:sz w:val="28"/>
          <w:szCs w:val="28"/>
        </w:rPr>
        <w:t xml:space="preserve"> местного процесса (при флегмонах)</w:t>
      </w:r>
      <w:r w:rsidR="006A4A51">
        <w:rPr>
          <w:rFonts w:ascii="Times New Roman" w:hAnsi="Times New Roman" w:cs="Times New Roman"/>
          <w:sz w:val="28"/>
          <w:szCs w:val="28"/>
        </w:rPr>
        <w:t xml:space="preserve"> – не септическое поражение</w:t>
      </w:r>
      <w:r>
        <w:rPr>
          <w:rFonts w:ascii="Times New Roman" w:hAnsi="Times New Roman" w:cs="Times New Roman"/>
          <w:sz w:val="28"/>
          <w:szCs w:val="28"/>
        </w:rPr>
        <w:t xml:space="preserve">. Почки при этом поражаются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нессиметрично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A51" w:rsidRDefault="006A4A5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Урогенный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гнойный нефрит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пиелонефрит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заболевание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котором в процесс вовлекаются почечная лоханка, ее чашечки. Чаще возникает как продолжение гнойного вагинита, уретрита – восходящий гнойный нефрит.</w:t>
      </w:r>
    </w:p>
    <w:p w:rsidR="006A4A51" w:rsidRDefault="006A4A51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Макроскопически – почки увеличены в объеме, капсула снимается легко, под ней видны сероватые очажки мягкой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консистенции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идущие от коркового вещества к мозговому. Лоханка почки расширена, покрыта серым налетом.</w:t>
      </w:r>
    </w:p>
    <w:p w:rsidR="006A4A51" w:rsidRDefault="006A4A51" w:rsidP="006A4A5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Микрокартина – происходит некроз канальцев почки, видны очаги гнойного расплавления, </w:t>
      </w:r>
      <w:r w:rsidR="00442FC6">
        <w:rPr>
          <w:rFonts w:ascii="Times New Roman" w:hAnsi="Times New Roman" w:cs="Times New Roman"/>
          <w:sz w:val="28"/>
          <w:szCs w:val="28"/>
        </w:rPr>
        <w:t>большое количество лимфоцитов и гиперемия кровеносных сосудов с геморрагическим пропитыванием ткани почки.</w:t>
      </w:r>
    </w:p>
    <w:p w:rsidR="00442FC6" w:rsidRDefault="00442FC6" w:rsidP="00442FC6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Нефрозы</w:t>
      </w:r>
    </w:p>
    <w:p w:rsidR="00442FC6" w:rsidRDefault="00442FC6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Нефрозы – это дистрофические изменения в почках, которые протекают по типу белковых дистрофий, расстройствами обмена мочевой кислоты и ее солей, извести и пигмента. Течение нефрозов острое, подострое и хроническое. Если процесс идет в корковом слое  и почечных клубочках –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в мозговом и канальцах почки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тубулонефроз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2FC6" w:rsidRDefault="00442FC6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Белковые нефрозы </w:t>
      </w:r>
      <w:r w:rsidR="002835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560">
        <w:rPr>
          <w:rFonts w:ascii="Times New Roman" w:hAnsi="Times New Roman" w:cs="Times New Roman"/>
          <w:sz w:val="28"/>
          <w:szCs w:val="28"/>
        </w:rPr>
        <w:t>возникают при инфекционных заболеваниях и при интоксикациях. Характеризуются протеканием зернистой, гиалиново-капельной и вакуольной дистрофией.</w:t>
      </w:r>
    </w:p>
    <w:p w:rsidR="00283560" w:rsidRDefault="0028356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Макроскопически – почки увеличены, капсула снимается легко, серо-белого цвета, дряблой консистенции, граница между корковым и мозговым веществом сглажена.</w:t>
      </w:r>
    </w:p>
    <w:p w:rsidR="00283560" w:rsidRDefault="0028356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Гиалиноз почек – относится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гломерулонефрозам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характеризуется отложением гиалиновых капель в сосудах клубочка. Макрокартина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идентична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белковым нефрозам.</w:t>
      </w:r>
    </w:p>
    <w:p w:rsidR="00283560" w:rsidRDefault="0028356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Амилоидный нефроз – характеризуется отложением белка – амилоида.</w:t>
      </w:r>
    </w:p>
    <w:p w:rsidR="00283560" w:rsidRDefault="0028356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Макроскопически – при диффузном отложении почки увеличены, плотной консистенции, с восковидной поверхностью – на разрезе суховатые восковидные бело-серого цвета – сальные почки.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Липоидный нефроз – характеризуется отложением жировых капель в цитоплазме эпителия почечных канальцев. 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Макроскопически – почки увеличены в объеме, серо-желтого цвета, дряблой консистенции, границы коркового и мозгового вещества сглажены на разрезе и на ноже видны капельки жира.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Некротический нефроз – характеризуется некротическими процессами в эпителии канальцев почки. 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Макроскопически – как при белковой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дистрофии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 при этом почки размягчены.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Мочекислая инфильтрация почек – отложение в мозговом слое белых, радиально расположенных полосок – мочекислых инфарктов почек.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Нефролитиаз – отложение в почках солей или крупных конкрементов (почечнокаменная болезнь).</w:t>
      </w:r>
    </w:p>
    <w:p w:rsidR="00FD2890" w:rsidRDefault="00FD2890" w:rsidP="00283560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Кистоз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поликистоз</w:t>
      </w:r>
      <w:proofErr w:type="spellEnd"/>
      <w:r>
        <w:rPr>
          <w:rFonts w:ascii="Times New Roman" w:hAnsi="Times New Roman" w:cs="Times New Roman"/>
          <w:sz w:val="28"/>
          <w:szCs w:val="28"/>
        </w:rPr>
        <w:t>) почек – внутриутробная аномалия почек с образованием в паренхиме полостей – кист, заполненных серозной жидкостью.</w:t>
      </w:r>
    </w:p>
    <w:p w:rsidR="0094579D" w:rsidRDefault="0094579D" w:rsidP="0094579D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Уроцистит</w:t>
      </w:r>
    </w:p>
    <w:p w:rsidR="0094579D" w:rsidRDefault="005D4E58" w:rsidP="0094579D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Уроцистит – воспаление мочевого пузыря. По течению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бывает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острый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хронический, по характеру воспаления – катаральный,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гемморагический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фибринозный и гнойный.</w:t>
      </w:r>
    </w:p>
    <w:p w:rsidR="005D4E58" w:rsidRDefault="005D4E58" w:rsidP="0094579D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Острый катаральный цистит – характеризуется гиперемией слизистой оболочки, ее размягчением, моча при этом мутная с большим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количествои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эпителия и лейкоцитов.</w:t>
      </w:r>
      <w:proofErr w:type="gramEnd"/>
    </w:p>
    <w:p w:rsidR="005D4E58" w:rsidRDefault="005D4E58" w:rsidP="0094579D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Хронический катаральный цистит – слизистая оболочка утолщена, серовато-красная, может в ней образовываться конкременты. </w:t>
      </w:r>
    </w:p>
    <w:p w:rsidR="005D4E58" w:rsidRDefault="005D4E58" w:rsidP="0094579D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Полипозный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цистит – одна из форм хронического цистита. Характеризуется разрастанием эпителия и подлежащей соединительной ткани.</w:t>
      </w:r>
    </w:p>
    <w:p w:rsidR="005D4E58" w:rsidRDefault="005D4E58" w:rsidP="0094579D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Уролитиаз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образование в мочевом пузыре песка или камней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фосфатов).</w:t>
      </w:r>
    </w:p>
    <w:p w:rsidR="005D4E58" w:rsidRDefault="005D4E58" w:rsidP="005D4E58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Метриты</w:t>
      </w:r>
    </w:p>
    <w:p w:rsidR="005D4E58" w:rsidRDefault="005D4E58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Метрит – это воспаление матки. В зависимости от поражения слоя матки делится на эндометрит</w:t>
      </w:r>
      <w:r w:rsidR="00B04720">
        <w:rPr>
          <w:rFonts w:ascii="Times New Roman" w:hAnsi="Times New Roman" w:cs="Times New Roman"/>
          <w:sz w:val="28"/>
          <w:szCs w:val="28"/>
        </w:rPr>
        <w:t>, периметрит, параметрит. А также делится по характеру экссудата</w:t>
      </w:r>
      <w:r w:rsidR="0051076F">
        <w:rPr>
          <w:rFonts w:ascii="Times New Roman" w:hAnsi="Times New Roman" w:cs="Times New Roman"/>
          <w:sz w:val="28"/>
          <w:szCs w:val="28"/>
        </w:rPr>
        <w:t>.</w:t>
      </w:r>
    </w:p>
    <w:p w:rsidR="0051076F" w:rsidRDefault="0051076F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Эндометрит – воспаление слизистой оболочки матки – эндометрия. Возникает при заносе в половом акте инфекции (стрептококки, стафилококки, трихомонады). </w:t>
      </w:r>
    </w:p>
    <w:p w:rsidR="0051076F" w:rsidRDefault="0051076F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Макроскопически слизистая оболочка утолщена. Экссудат может быть серозным, катаральным и гнойным. Могут возникать некрозы с петрификацией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абсцедирование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23833" w:rsidRDefault="00023833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Пиометра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острая или хроническая гнойная инфекция матки, характеризующаяся накоплением гнойного экссудата в полости матки при закрытой шейке. Тяжело протекает у сук и кошек.</w:t>
      </w:r>
      <w:r w:rsidR="00F51E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1E33" w:rsidRDefault="00F51E33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Периметрит – воспаление серозной оболочки матки – периметрия.</w:t>
      </w:r>
    </w:p>
    <w:p w:rsidR="00F51E33" w:rsidRDefault="00F51E33" w:rsidP="002C0908">
      <w:pPr>
        <w:pStyle w:val="a3"/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Параметрит – воспаление связок и окружающих тканей матки.</w:t>
      </w:r>
    </w:p>
    <w:p w:rsidR="00F51E33" w:rsidRDefault="00F51E33" w:rsidP="00F51E33">
      <w:pPr>
        <w:pStyle w:val="a3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Маститы </w:t>
      </w:r>
    </w:p>
    <w:p w:rsidR="00F51E33" w:rsidRDefault="00F51E33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Мастит </w:t>
      </w:r>
      <w:r w:rsidR="007F2B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2B3A">
        <w:rPr>
          <w:rFonts w:ascii="Times New Roman" w:hAnsi="Times New Roman" w:cs="Times New Roman"/>
          <w:sz w:val="28"/>
          <w:szCs w:val="28"/>
        </w:rPr>
        <w:t xml:space="preserve">воспаление молочной железы. </w:t>
      </w:r>
      <w:r w:rsidR="003B0D4C">
        <w:rPr>
          <w:rFonts w:ascii="Times New Roman" w:hAnsi="Times New Roman" w:cs="Times New Roman"/>
          <w:sz w:val="28"/>
          <w:szCs w:val="28"/>
        </w:rPr>
        <w:t xml:space="preserve">По типу воспаления подразделяется </w:t>
      </w:r>
      <w:proofErr w:type="gramStart"/>
      <w:r w:rsidR="003B0D4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0D4C">
        <w:rPr>
          <w:rFonts w:ascii="Times New Roman" w:hAnsi="Times New Roman" w:cs="Times New Roman"/>
          <w:sz w:val="28"/>
          <w:szCs w:val="28"/>
        </w:rPr>
        <w:t xml:space="preserve"> серозный, катаральный, фибринозный геморрагический, гнойный, а также специфический – туберкулезный, </w:t>
      </w:r>
      <w:proofErr w:type="spellStart"/>
      <w:r w:rsidR="003B0D4C">
        <w:rPr>
          <w:rFonts w:ascii="Times New Roman" w:hAnsi="Times New Roman" w:cs="Times New Roman"/>
          <w:sz w:val="28"/>
          <w:szCs w:val="28"/>
        </w:rPr>
        <w:t>актиномикозный</w:t>
      </w:r>
      <w:proofErr w:type="spellEnd"/>
      <w:r w:rsidR="003B0D4C">
        <w:rPr>
          <w:rFonts w:ascii="Times New Roman" w:hAnsi="Times New Roman" w:cs="Times New Roman"/>
          <w:sz w:val="28"/>
          <w:szCs w:val="28"/>
        </w:rPr>
        <w:t xml:space="preserve"> ящурный. </w:t>
      </w:r>
    </w:p>
    <w:p w:rsidR="00043414" w:rsidRDefault="00043414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Серозный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масти – характеризуется увеличением пораженной доли вымени, уплотнением, на разрезе железа сочная, блестящая серова</w:t>
      </w:r>
      <w:r w:rsidR="00D8315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о-красног</w:t>
      </w:r>
      <w:r w:rsidR="00D8315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D8315D">
        <w:rPr>
          <w:rFonts w:ascii="Times New Roman" w:hAnsi="Times New Roman" w:cs="Times New Roman"/>
          <w:sz w:val="28"/>
          <w:szCs w:val="28"/>
        </w:rPr>
        <w:t>. Дольчатое строение железы сглажено.</w:t>
      </w:r>
    </w:p>
    <w:p w:rsidR="00D8315D" w:rsidRDefault="00D8315D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Катаральный мастит - появляются твердые узлы, цвет железы становится оранжево-красного цвета. На разрезе стекает слизистый экссудат.</w:t>
      </w:r>
    </w:p>
    <w:p w:rsidR="00D8315D" w:rsidRDefault="00D8315D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Фибринозный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железа плотная, поверхность зернистая, с поверхности разреза стекает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гноеподобная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масса с хлопьями фибрина.</w:t>
      </w:r>
    </w:p>
    <w:p w:rsidR="00D8315D" w:rsidRDefault="00D8315D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Геморрагический мастит – характеризуется окрашиванием пораженной железы в красно-вишневый цвет, на разрезе стекает такой же экссудат.</w:t>
      </w:r>
    </w:p>
    <w:p w:rsidR="00D8315D" w:rsidRPr="00442FC6" w:rsidRDefault="00D8315D" w:rsidP="00F51E33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Гнойный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масти – железа желто-красного цвета, на разрезе стекает </w:t>
      </w:r>
      <w:r w:rsidR="00311F3D">
        <w:rPr>
          <w:rFonts w:ascii="Times New Roman" w:hAnsi="Times New Roman" w:cs="Times New Roman"/>
          <w:sz w:val="28"/>
          <w:szCs w:val="28"/>
        </w:rPr>
        <w:t>мутная серо-белая с хлопьями жидкость.</w:t>
      </w:r>
    </w:p>
    <w:sectPr w:rsidR="00D8315D" w:rsidRPr="00442FC6" w:rsidSect="004D6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E70"/>
    <w:multiLevelType w:val="hybridMultilevel"/>
    <w:tmpl w:val="64D6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54DBF"/>
    <w:multiLevelType w:val="hybridMultilevel"/>
    <w:tmpl w:val="7572FC00"/>
    <w:lvl w:ilvl="0" w:tplc="4BDCA4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257A"/>
    <w:rsid w:val="00023833"/>
    <w:rsid w:val="00043414"/>
    <w:rsid w:val="00086096"/>
    <w:rsid w:val="00283560"/>
    <w:rsid w:val="002B5EB6"/>
    <w:rsid w:val="002C0908"/>
    <w:rsid w:val="00311F3D"/>
    <w:rsid w:val="00334681"/>
    <w:rsid w:val="003876EC"/>
    <w:rsid w:val="003B0D4C"/>
    <w:rsid w:val="00442FC6"/>
    <w:rsid w:val="004A5E09"/>
    <w:rsid w:val="004D62F5"/>
    <w:rsid w:val="0051076F"/>
    <w:rsid w:val="005D4E02"/>
    <w:rsid w:val="005D4E58"/>
    <w:rsid w:val="00644F81"/>
    <w:rsid w:val="006A4A51"/>
    <w:rsid w:val="006B0F62"/>
    <w:rsid w:val="00705587"/>
    <w:rsid w:val="00793446"/>
    <w:rsid w:val="007F2B3A"/>
    <w:rsid w:val="0094579D"/>
    <w:rsid w:val="00A307EC"/>
    <w:rsid w:val="00A34768"/>
    <w:rsid w:val="00B04720"/>
    <w:rsid w:val="00C3639A"/>
    <w:rsid w:val="00C5100D"/>
    <w:rsid w:val="00C562CC"/>
    <w:rsid w:val="00D8315D"/>
    <w:rsid w:val="00D92C20"/>
    <w:rsid w:val="00EE257A"/>
    <w:rsid w:val="00F51E33"/>
    <w:rsid w:val="00FA7EEF"/>
    <w:rsid w:val="00FD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5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0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Дилекова</dc:creator>
  <cp:keywords/>
  <dc:description/>
  <cp:lastModifiedBy>Оля</cp:lastModifiedBy>
  <cp:revision>12</cp:revision>
  <cp:lastPrinted>2010-06-08T18:52:00Z</cp:lastPrinted>
  <dcterms:created xsi:type="dcterms:W3CDTF">2010-06-04T06:14:00Z</dcterms:created>
  <dcterms:modified xsi:type="dcterms:W3CDTF">2010-06-08T18:54:00Z</dcterms:modified>
</cp:coreProperties>
</file>